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25" w:rsidRDefault="00314560" w:rsidP="001C070C">
      <w:pPr>
        <w:pStyle w:val="Heading3"/>
        <w:tabs>
          <w:tab w:val="left" w:pos="0"/>
        </w:tabs>
        <w:rPr>
          <w:color w:val="808080"/>
        </w:rPr>
      </w:pPr>
      <w:bookmarkStart w:id="0" w:name="_GoBack"/>
      <w:bookmarkEnd w:id="0"/>
      <w:r>
        <w:rPr>
          <w:b w:val="0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-447675</wp:posOffset>
                </wp:positionV>
                <wp:extent cx="2274570" cy="860425"/>
                <wp:effectExtent l="7620" t="9525" r="1333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0C" w:rsidRDefault="001C070C" w:rsidP="001C070C">
                            <w:r>
                              <w:t>Patient Label</w:t>
                            </w:r>
                          </w:p>
                          <w:p w:rsidR="00D8497F" w:rsidRDefault="00D8497F" w:rsidP="001C0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.35pt;margin-top:-35.25pt;width:179.1pt;height: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">
                <v:textbox>
                  <w:txbxContent>
                    <w:p w:rsidR="001C070C" w:rsidRDefault="001C070C" w:rsidP="001C070C">
                      <w:r>
                        <w:t>Patient Label</w:t>
                      </w:r>
                    </w:p>
                    <w:p w:rsidR="00D8497F" w:rsidRDefault="00D8497F" w:rsidP="001C070C"/>
                  </w:txbxContent>
                </v:textbox>
              </v:shape>
            </w:pict>
          </mc:Fallback>
        </mc:AlternateContent>
      </w:r>
    </w:p>
    <w:p w:rsidR="001C070C" w:rsidRDefault="001E13F9" w:rsidP="001C070C">
      <w:pPr>
        <w:pStyle w:val="Heading3"/>
        <w:tabs>
          <w:tab w:val="left" w:pos="0"/>
        </w:tabs>
        <w:rPr>
          <w:color w:val="808080"/>
        </w:rPr>
      </w:pPr>
      <w:r>
        <w:rPr>
          <w:b w:val="0"/>
          <w:noProof/>
          <w:sz w:val="32"/>
          <w:szCs w:val="32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-622935</wp:posOffset>
            </wp:positionV>
            <wp:extent cx="1653540" cy="594360"/>
            <wp:effectExtent l="19050" t="0" r="3810" b="0"/>
            <wp:wrapSquare wrapText="bothSides"/>
            <wp:docPr id="2" name="Picture 2" descr="AHS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S colou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70C">
        <w:rPr>
          <w:color w:val="808080"/>
        </w:rPr>
        <w:t>Chronic Pain Centre</w:t>
      </w:r>
    </w:p>
    <w:p w:rsidR="007C1A65" w:rsidRDefault="007C1A65" w:rsidP="00304695">
      <w:pPr>
        <w:jc w:val="center"/>
        <w:rPr>
          <w:b/>
          <w:sz w:val="32"/>
          <w:szCs w:val="32"/>
          <w:u w:val="single"/>
        </w:rPr>
      </w:pPr>
    </w:p>
    <w:p w:rsidR="007725DD" w:rsidRPr="007725DD" w:rsidRDefault="007725DD" w:rsidP="007725DD">
      <w:pPr>
        <w:spacing w:line="360" w:lineRule="auto"/>
        <w:jc w:val="center"/>
        <w:rPr>
          <w:b/>
          <w:sz w:val="32"/>
          <w:szCs w:val="32"/>
        </w:rPr>
      </w:pPr>
      <w:r w:rsidRPr="007725DD">
        <w:rPr>
          <w:b/>
          <w:sz w:val="32"/>
          <w:szCs w:val="32"/>
        </w:rPr>
        <w:t>Medication Tapering Plan</w:t>
      </w:r>
    </w:p>
    <w:p w:rsidR="00D8497F" w:rsidRDefault="00BE43E3">
      <w:r>
        <w:t>Date:  ____________________</w:t>
      </w:r>
    </w:p>
    <w:p w:rsidR="00BE43E3" w:rsidRDefault="00BE43E3">
      <w:r>
        <w:t>Prescribing Physician Responsible for Taper: ________________________</w:t>
      </w:r>
    </w:p>
    <w:p w:rsidR="00D8497F" w:rsidRDefault="00D8497F" w:rsidP="00CD1883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5019"/>
      </w:tblGrid>
      <w:tr w:rsidR="007725DD" w:rsidTr="00CD1883">
        <w:trPr>
          <w:trHeight w:val="79"/>
        </w:trPr>
        <w:tc>
          <w:tcPr>
            <w:tcW w:w="5046" w:type="dxa"/>
          </w:tcPr>
          <w:p w:rsidR="007725DD" w:rsidRDefault="007725DD" w:rsidP="00773809">
            <w:pPr>
              <w:jc w:val="both"/>
            </w:pPr>
            <w:r>
              <w:t>Medication that is being tapered and current dose:</w:t>
            </w:r>
          </w:p>
        </w:tc>
        <w:tc>
          <w:tcPr>
            <w:tcW w:w="5019" w:type="dxa"/>
          </w:tcPr>
          <w:p w:rsidR="007725DD" w:rsidRDefault="007725DD" w:rsidP="00773809">
            <w:pPr>
              <w:jc w:val="both"/>
            </w:pPr>
          </w:p>
          <w:p w:rsidR="00CD1883" w:rsidRDefault="00CD1883" w:rsidP="00773809">
            <w:pPr>
              <w:jc w:val="both"/>
            </w:pPr>
          </w:p>
        </w:tc>
      </w:tr>
      <w:tr w:rsidR="007725DD" w:rsidTr="007725DD">
        <w:tc>
          <w:tcPr>
            <w:tcW w:w="5046" w:type="dxa"/>
          </w:tcPr>
          <w:p w:rsidR="007725DD" w:rsidRDefault="007725DD" w:rsidP="00773809">
            <w:pPr>
              <w:jc w:val="both"/>
            </w:pPr>
            <w:r>
              <w:t>Target dose after taper:</w:t>
            </w:r>
          </w:p>
        </w:tc>
        <w:tc>
          <w:tcPr>
            <w:tcW w:w="5019" w:type="dxa"/>
          </w:tcPr>
          <w:p w:rsidR="007725DD" w:rsidRDefault="007725DD" w:rsidP="00773809">
            <w:pPr>
              <w:jc w:val="both"/>
            </w:pPr>
          </w:p>
          <w:p w:rsidR="00CD1883" w:rsidRDefault="00CD1883" w:rsidP="00773809">
            <w:pPr>
              <w:jc w:val="both"/>
            </w:pPr>
          </w:p>
        </w:tc>
      </w:tr>
    </w:tbl>
    <w:p w:rsidR="007725DD" w:rsidRDefault="007725DD" w:rsidP="00CD1883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7725DD" w:rsidTr="00CD1883">
        <w:tc>
          <w:tcPr>
            <w:tcW w:w="1843" w:type="dxa"/>
          </w:tcPr>
          <w:p w:rsidR="00BE43E3" w:rsidRDefault="00BE43E3" w:rsidP="00BE43E3">
            <w:pPr>
              <w:jc w:val="both"/>
            </w:pPr>
            <w:r>
              <w:t>Physician’s reason for taper:</w:t>
            </w:r>
          </w:p>
        </w:tc>
        <w:tc>
          <w:tcPr>
            <w:tcW w:w="8222" w:type="dxa"/>
          </w:tcPr>
          <w:p w:rsidR="00D8497F" w:rsidRDefault="00D8497F" w:rsidP="00BE43E3">
            <w:pPr>
              <w:jc w:val="both"/>
            </w:pPr>
          </w:p>
          <w:p w:rsidR="00BE43E3" w:rsidRDefault="00BE43E3" w:rsidP="00BE43E3">
            <w:pPr>
              <w:jc w:val="both"/>
            </w:pPr>
          </w:p>
        </w:tc>
      </w:tr>
      <w:tr w:rsidR="007725DD" w:rsidTr="00CD1883">
        <w:tc>
          <w:tcPr>
            <w:tcW w:w="1843" w:type="dxa"/>
          </w:tcPr>
          <w:p w:rsidR="007725DD" w:rsidRDefault="00BE43E3" w:rsidP="007725DD">
            <w:pPr>
              <w:jc w:val="both"/>
            </w:pPr>
            <w:r>
              <w:t>Patient’s</w:t>
            </w:r>
          </w:p>
          <w:p w:rsidR="00D8497F" w:rsidRDefault="00BE43E3" w:rsidP="007725DD">
            <w:pPr>
              <w:jc w:val="both"/>
            </w:pPr>
            <w:r>
              <w:t>reason for taper:</w:t>
            </w:r>
          </w:p>
        </w:tc>
        <w:tc>
          <w:tcPr>
            <w:tcW w:w="8222" w:type="dxa"/>
          </w:tcPr>
          <w:p w:rsidR="00D8497F" w:rsidRDefault="00D8497F" w:rsidP="00BE43E3">
            <w:pPr>
              <w:jc w:val="both"/>
            </w:pPr>
          </w:p>
          <w:p w:rsidR="00BE43E3" w:rsidRDefault="00BE43E3" w:rsidP="00BE43E3">
            <w:pPr>
              <w:jc w:val="both"/>
            </w:pPr>
          </w:p>
        </w:tc>
      </w:tr>
      <w:tr w:rsidR="00BE43E3" w:rsidTr="00CD1883">
        <w:tc>
          <w:tcPr>
            <w:tcW w:w="1843" w:type="dxa"/>
          </w:tcPr>
          <w:p w:rsidR="00D8497F" w:rsidRDefault="00BE43E3" w:rsidP="007725DD">
            <w:r>
              <w:t>Benefits</w:t>
            </w:r>
            <w:r w:rsidR="007725DD">
              <w:t xml:space="preserve"> </w:t>
            </w:r>
            <w:r>
              <w:t>to taper:</w:t>
            </w:r>
          </w:p>
        </w:tc>
        <w:tc>
          <w:tcPr>
            <w:tcW w:w="8222" w:type="dxa"/>
          </w:tcPr>
          <w:p w:rsidR="00D8497F" w:rsidRDefault="00D8497F" w:rsidP="00BE43E3">
            <w:pPr>
              <w:jc w:val="both"/>
            </w:pPr>
          </w:p>
          <w:p w:rsidR="00BE43E3" w:rsidRDefault="00BE43E3" w:rsidP="00BE43E3">
            <w:pPr>
              <w:jc w:val="both"/>
            </w:pPr>
          </w:p>
        </w:tc>
      </w:tr>
      <w:tr w:rsidR="00BE43E3" w:rsidTr="00CD1883">
        <w:tc>
          <w:tcPr>
            <w:tcW w:w="1843" w:type="dxa"/>
            <w:tcBorders>
              <w:bottom w:val="single" w:sz="4" w:space="0" w:color="auto"/>
            </w:tcBorders>
          </w:tcPr>
          <w:p w:rsidR="00D8497F" w:rsidRDefault="00BE43E3" w:rsidP="00BE43E3">
            <w:pPr>
              <w:jc w:val="both"/>
            </w:pPr>
            <w:r>
              <w:t>Barriers to taper: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D8497F" w:rsidRDefault="00D8497F" w:rsidP="00BE43E3">
            <w:pPr>
              <w:jc w:val="both"/>
            </w:pPr>
          </w:p>
          <w:p w:rsidR="00BE43E3" w:rsidRDefault="00BE43E3" w:rsidP="00BE43E3">
            <w:pPr>
              <w:jc w:val="both"/>
            </w:pPr>
          </w:p>
        </w:tc>
      </w:tr>
      <w:tr w:rsidR="00BE43E3" w:rsidTr="00CD1883">
        <w:tc>
          <w:tcPr>
            <w:tcW w:w="1843" w:type="dxa"/>
            <w:tcBorders>
              <w:left w:val="nil"/>
              <w:right w:val="nil"/>
            </w:tcBorders>
          </w:tcPr>
          <w:p w:rsidR="00BE43E3" w:rsidRDefault="00BE43E3" w:rsidP="00CD1883">
            <w:pPr>
              <w:jc w:val="both"/>
            </w:pPr>
          </w:p>
        </w:tc>
        <w:tc>
          <w:tcPr>
            <w:tcW w:w="8222" w:type="dxa"/>
            <w:tcBorders>
              <w:left w:val="nil"/>
              <w:right w:val="nil"/>
            </w:tcBorders>
          </w:tcPr>
          <w:p w:rsidR="00D8497F" w:rsidRDefault="00D8497F" w:rsidP="00BE43E3">
            <w:pPr>
              <w:jc w:val="both"/>
            </w:pPr>
          </w:p>
        </w:tc>
      </w:tr>
      <w:tr w:rsidR="00BE43E3" w:rsidTr="00CD1883">
        <w:tc>
          <w:tcPr>
            <w:tcW w:w="1843" w:type="dxa"/>
          </w:tcPr>
          <w:p w:rsidR="00D8497F" w:rsidRDefault="00BE43E3" w:rsidP="00BE43E3">
            <w:pPr>
              <w:jc w:val="both"/>
            </w:pPr>
            <w:r>
              <w:t>Sleep</w:t>
            </w:r>
          </w:p>
        </w:tc>
        <w:tc>
          <w:tcPr>
            <w:tcW w:w="8222" w:type="dxa"/>
          </w:tcPr>
          <w:p w:rsidR="00D8497F" w:rsidRDefault="00D8497F" w:rsidP="00BE43E3">
            <w:pPr>
              <w:jc w:val="both"/>
            </w:pPr>
          </w:p>
          <w:p w:rsidR="00BE43E3" w:rsidRDefault="00BE43E3" w:rsidP="00BE43E3">
            <w:pPr>
              <w:jc w:val="both"/>
            </w:pPr>
          </w:p>
          <w:p w:rsidR="007725DD" w:rsidRDefault="007725DD" w:rsidP="00BE43E3">
            <w:pPr>
              <w:jc w:val="both"/>
            </w:pPr>
          </w:p>
        </w:tc>
      </w:tr>
      <w:tr w:rsidR="00CD1883" w:rsidTr="00CD1883">
        <w:tc>
          <w:tcPr>
            <w:tcW w:w="1843" w:type="dxa"/>
          </w:tcPr>
          <w:p w:rsidR="00CD1883" w:rsidRDefault="00CD1883" w:rsidP="00BE43E3">
            <w:pPr>
              <w:jc w:val="both"/>
            </w:pPr>
            <w:r>
              <w:t>Mood</w:t>
            </w:r>
          </w:p>
          <w:p w:rsidR="00CD1883" w:rsidRDefault="00CD1883" w:rsidP="00BE43E3">
            <w:pPr>
              <w:jc w:val="both"/>
            </w:pPr>
          </w:p>
        </w:tc>
        <w:tc>
          <w:tcPr>
            <w:tcW w:w="8222" w:type="dxa"/>
          </w:tcPr>
          <w:p w:rsidR="00CD1883" w:rsidRDefault="00CD1883" w:rsidP="00BE43E3">
            <w:pPr>
              <w:jc w:val="both"/>
            </w:pPr>
          </w:p>
          <w:p w:rsidR="00CD1883" w:rsidRDefault="00CD1883" w:rsidP="00BE43E3">
            <w:pPr>
              <w:jc w:val="both"/>
            </w:pPr>
          </w:p>
          <w:p w:rsidR="00CD1883" w:rsidRDefault="00CD1883" w:rsidP="00BE43E3">
            <w:pPr>
              <w:jc w:val="both"/>
            </w:pPr>
          </w:p>
        </w:tc>
      </w:tr>
      <w:tr w:rsidR="00BE43E3" w:rsidTr="00CD1883">
        <w:tc>
          <w:tcPr>
            <w:tcW w:w="1843" w:type="dxa"/>
          </w:tcPr>
          <w:p w:rsidR="00D8497F" w:rsidRDefault="00BE43E3" w:rsidP="00BE43E3">
            <w:pPr>
              <w:jc w:val="both"/>
            </w:pPr>
            <w:r>
              <w:t>Nutrition</w:t>
            </w:r>
          </w:p>
        </w:tc>
        <w:tc>
          <w:tcPr>
            <w:tcW w:w="8222" w:type="dxa"/>
          </w:tcPr>
          <w:p w:rsidR="00D8497F" w:rsidRDefault="00D8497F" w:rsidP="00BE43E3">
            <w:pPr>
              <w:jc w:val="both"/>
            </w:pPr>
          </w:p>
          <w:p w:rsidR="00BE43E3" w:rsidRDefault="00BE43E3" w:rsidP="00BE43E3">
            <w:pPr>
              <w:jc w:val="both"/>
            </w:pPr>
          </w:p>
          <w:p w:rsidR="007725DD" w:rsidRDefault="007725DD" w:rsidP="00BE43E3">
            <w:pPr>
              <w:jc w:val="both"/>
            </w:pPr>
          </w:p>
        </w:tc>
      </w:tr>
      <w:tr w:rsidR="00BE43E3" w:rsidTr="00CD1883">
        <w:tc>
          <w:tcPr>
            <w:tcW w:w="1843" w:type="dxa"/>
          </w:tcPr>
          <w:p w:rsidR="00BE43E3" w:rsidRDefault="00BE43E3" w:rsidP="00BE43E3">
            <w:pPr>
              <w:jc w:val="both"/>
            </w:pPr>
            <w:r>
              <w:t>Bowel</w:t>
            </w:r>
          </w:p>
        </w:tc>
        <w:tc>
          <w:tcPr>
            <w:tcW w:w="8222" w:type="dxa"/>
          </w:tcPr>
          <w:p w:rsidR="00D8497F" w:rsidRDefault="00D8497F" w:rsidP="00BE43E3">
            <w:pPr>
              <w:jc w:val="both"/>
            </w:pPr>
          </w:p>
          <w:p w:rsidR="00BE43E3" w:rsidRDefault="00BE43E3" w:rsidP="00BE43E3">
            <w:pPr>
              <w:jc w:val="both"/>
            </w:pPr>
          </w:p>
          <w:p w:rsidR="007725DD" w:rsidRDefault="007725DD" w:rsidP="00BE43E3">
            <w:pPr>
              <w:jc w:val="both"/>
            </w:pPr>
          </w:p>
        </w:tc>
      </w:tr>
      <w:tr w:rsidR="00BE43E3" w:rsidTr="00CD1883">
        <w:tc>
          <w:tcPr>
            <w:tcW w:w="1843" w:type="dxa"/>
          </w:tcPr>
          <w:p w:rsidR="00BE43E3" w:rsidRDefault="00BE43E3" w:rsidP="00BE43E3">
            <w:pPr>
              <w:jc w:val="both"/>
            </w:pPr>
            <w:r>
              <w:t>Work</w:t>
            </w:r>
          </w:p>
        </w:tc>
        <w:tc>
          <w:tcPr>
            <w:tcW w:w="8222" w:type="dxa"/>
          </w:tcPr>
          <w:p w:rsidR="00BE43E3" w:rsidRDefault="00BE43E3" w:rsidP="00BE43E3">
            <w:pPr>
              <w:jc w:val="both"/>
            </w:pPr>
          </w:p>
          <w:p w:rsidR="007725DD" w:rsidRDefault="007725DD" w:rsidP="00BE43E3">
            <w:pPr>
              <w:jc w:val="both"/>
            </w:pPr>
          </w:p>
          <w:p w:rsidR="00BE43E3" w:rsidRDefault="00BE43E3" w:rsidP="00BE43E3">
            <w:pPr>
              <w:jc w:val="both"/>
            </w:pPr>
          </w:p>
        </w:tc>
      </w:tr>
      <w:tr w:rsidR="00BE43E3" w:rsidTr="00CD1883">
        <w:tc>
          <w:tcPr>
            <w:tcW w:w="1843" w:type="dxa"/>
          </w:tcPr>
          <w:p w:rsidR="007725DD" w:rsidRDefault="007725DD" w:rsidP="00BE43E3">
            <w:pPr>
              <w:jc w:val="both"/>
            </w:pPr>
            <w:r>
              <w:t>Exercise/</w:t>
            </w:r>
          </w:p>
          <w:p w:rsidR="00BE43E3" w:rsidRDefault="007725DD" w:rsidP="00BE43E3">
            <w:pPr>
              <w:jc w:val="both"/>
            </w:pPr>
            <w:r>
              <w:t>A</w:t>
            </w:r>
            <w:r w:rsidR="00BE43E3">
              <w:t>ctivity</w:t>
            </w:r>
          </w:p>
        </w:tc>
        <w:tc>
          <w:tcPr>
            <w:tcW w:w="8222" w:type="dxa"/>
          </w:tcPr>
          <w:p w:rsidR="00BE43E3" w:rsidRDefault="00BE43E3" w:rsidP="00BE43E3">
            <w:pPr>
              <w:jc w:val="both"/>
            </w:pPr>
          </w:p>
          <w:p w:rsidR="007725DD" w:rsidRDefault="007725DD" w:rsidP="00BE43E3">
            <w:pPr>
              <w:jc w:val="both"/>
            </w:pPr>
          </w:p>
          <w:p w:rsidR="00BE43E3" w:rsidRDefault="00BE43E3" w:rsidP="00BE43E3">
            <w:pPr>
              <w:jc w:val="both"/>
            </w:pPr>
          </w:p>
        </w:tc>
      </w:tr>
      <w:tr w:rsidR="00BE43E3" w:rsidTr="00CD1883">
        <w:tc>
          <w:tcPr>
            <w:tcW w:w="1843" w:type="dxa"/>
          </w:tcPr>
          <w:p w:rsidR="007725DD" w:rsidRDefault="00BE43E3" w:rsidP="00BE43E3">
            <w:pPr>
              <w:jc w:val="both"/>
            </w:pPr>
            <w:r>
              <w:t>Social/</w:t>
            </w:r>
          </w:p>
          <w:p w:rsidR="00BE43E3" w:rsidRDefault="007725DD" w:rsidP="00BE43E3">
            <w:pPr>
              <w:jc w:val="both"/>
            </w:pPr>
            <w:r>
              <w:t>R</w:t>
            </w:r>
            <w:r w:rsidR="00BE43E3">
              <w:t>elationships</w:t>
            </w:r>
          </w:p>
        </w:tc>
        <w:tc>
          <w:tcPr>
            <w:tcW w:w="8222" w:type="dxa"/>
          </w:tcPr>
          <w:p w:rsidR="00BE43E3" w:rsidRDefault="00BE43E3" w:rsidP="00BE43E3">
            <w:pPr>
              <w:jc w:val="both"/>
            </w:pPr>
          </w:p>
          <w:p w:rsidR="007725DD" w:rsidRDefault="007725DD" w:rsidP="00BE43E3">
            <w:pPr>
              <w:jc w:val="both"/>
            </w:pPr>
          </w:p>
          <w:p w:rsidR="00BE43E3" w:rsidRDefault="00BE43E3" w:rsidP="00BE43E3">
            <w:pPr>
              <w:jc w:val="both"/>
            </w:pPr>
          </w:p>
        </w:tc>
      </w:tr>
      <w:tr w:rsidR="007725DD" w:rsidTr="00CD1883">
        <w:tc>
          <w:tcPr>
            <w:tcW w:w="1843" w:type="dxa"/>
            <w:vMerge w:val="restart"/>
          </w:tcPr>
          <w:p w:rsidR="007725DD" w:rsidRDefault="007725DD" w:rsidP="00BE43E3">
            <w:pPr>
              <w:jc w:val="both"/>
            </w:pPr>
            <w:r>
              <w:t>Flare-up</w:t>
            </w:r>
          </w:p>
        </w:tc>
        <w:tc>
          <w:tcPr>
            <w:tcW w:w="8222" w:type="dxa"/>
          </w:tcPr>
          <w:p w:rsidR="007725DD" w:rsidRDefault="007725DD" w:rsidP="00BE43E3">
            <w:pPr>
              <w:jc w:val="both"/>
            </w:pPr>
            <w:r>
              <w:t>Mild</w:t>
            </w:r>
          </w:p>
          <w:p w:rsidR="007725DD" w:rsidRDefault="007725DD" w:rsidP="00BE43E3">
            <w:pPr>
              <w:jc w:val="both"/>
            </w:pPr>
          </w:p>
        </w:tc>
      </w:tr>
      <w:tr w:rsidR="007725DD" w:rsidTr="00CD1883">
        <w:tc>
          <w:tcPr>
            <w:tcW w:w="1843" w:type="dxa"/>
            <w:vMerge/>
          </w:tcPr>
          <w:p w:rsidR="007725DD" w:rsidRDefault="007725DD" w:rsidP="00BE43E3">
            <w:pPr>
              <w:jc w:val="both"/>
            </w:pPr>
          </w:p>
        </w:tc>
        <w:tc>
          <w:tcPr>
            <w:tcW w:w="8222" w:type="dxa"/>
          </w:tcPr>
          <w:p w:rsidR="007725DD" w:rsidRDefault="007725DD" w:rsidP="00BE43E3">
            <w:pPr>
              <w:jc w:val="both"/>
            </w:pPr>
            <w:r>
              <w:t>Moderate</w:t>
            </w:r>
          </w:p>
          <w:p w:rsidR="007725DD" w:rsidRDefault="007725DD" w:rsidP="00BE43E3">
            <w:pPr>
              <w:jc w:val="both"/>
            </w:pPr>
          </w:p>
        </w:tc>
      </w:tr>
      <w:tr w:rsidR="007725DD" w:rsidTr="00CD1883">
        <w:trPr>
          <w:trHeight w:val="79"/>
        </w:trPr>
        <w:tc>
          <w:tcPr>
            <w:tcW w:w="1843" w:type="dxa"/>
            <w:vMerge/>
          </w:tcPr>
          <w:p w:rsidR="007725DD" w:rsidRDefault="007725DD" w:rsidP="00BE43E3">
            <w:pPr>
              <w:jc w:val="both"/>
            </w:pPr>
          </w:p>
        </w:tc>
        <w:tc>
          <w:tcPr>
            <w:tcW w:w="8222" w:type="dxa"/>
          </w:tcPr>
          <w:p w:rsidR="007725DD" w:rsidRDefault="007725DD" w:rsidP="00BE43E3">
            <w:pPr>
              <w:jc w:val="both"/>
            </w:pPr>
            <w:r>
              <w:t>Severe</w:t>
            </w:r>
          </w:p>
          <w:p w:rsidR="007725DD" w:rsidRDefault="007725DD" w:rsidP="00BE43E3">
            <w:pPr>
              <w:jc w:val="both"/>
            </w:pPr>
          </w:p>
        </w:tc>
      </w:tr>
    </w:tbl>
    <w:p w:rsidR="00D8497F" w:rsidRDefault="00D8497F"/>
    <w:sectPr w:rsidR="00D8497F" w:rsidSect="009263B1">
      <w:footerReference w:type="default" r:id="rId10"/>
      <w:pgSz w:w="12240" w:h="15840"/>
      <w:pgMar w:top="1134" w:right="1134" w:bottom="567" w:left="1440" w:header="11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38" w:rsidRDefault="00DB6738" w:rsidP="001C070C">
      <w:r>
        <w:separator/>
      </w:r>
    </w:p>
  </w:endnote>
  <w:endnote w:type="continuationSeparator" w:id="0">
    <w:p w:rsidR="00DB6738" w:rsidRDefault="00DB6738" w:rsidP="001C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C6" w:rsidRPr="00F147E1" w:rsidRDefault="001E4EC6">
    <w:pPr>
      <w:pStyle w:val="Footer"/>
      <w:rPr>
        <w:sz w:val="16"/>
        <w:szCs w:val="16"/>
      </w:rPr>
    </w:pPr>
    <w:r w:rsidRPr="00861685">
      <w:rPr>
        <w:sz w:val="16"/>
        <w:szCs w:val="16"/>
      </w:rPr>
      <w:t xml:space="preserve">Last Updated:  </w:t>
    </w:r>
    <w:r w:rsidR="00CD1883">
      <w:rPr>
        <w:sz w:val="16"/>
        <w:szCs w:val="16"/>
      </w:rPr>
      <w:t>March 1</w:t>
    </w:r>
    <w:r w:rsidR="00BE43E3">
      <w:rPr>
        <w:sz w:val="16"/>
        <w:szCs w:val="16"/>
      </w:rPr>
      <w:t>, 2013</w:t>
    </w:r>
    <w:r w:rsidRPr="00861685">
      <w:rPr>
        <w:sz w:val="16"/>
        <w:szCs w:val="16"/>
      </w:rPr>
      <w:t xml:space="preserve"> (JC</w:t>
    </w:r>
    <w:r w:rsidR="007725DD">
      <w:rPr>
        <w:sz w:val="16"/>
        <w:szCs w:val="16"/>
      </w:rPr>
      <w:t>/AC/</w:t>
    </w:r>
    <w:r>
      <w:rPr>
        <w:sz w:val="16"/>
        <w:szCs w:val="16"/>
      </w:rPr>
      <w:t>ACr)</w:t>
    </w:r>
    <w:r w:rsidR="007725DD">
      <w:rPr>
        <w:sz w:val="16"/>
        <w:szCs w:val="16"/>
      </w:rPr>
      <w:tab/>
    </w:r>
    <w:r w:rsidR="007725DD">
      <w:rPr>
        <w:sz w:val="16"/>
        <w:szCs w:val="16"/>
      </w:rPr>
      <w:tab/>
      <w:t>Print on Orange Paper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38" w:rsidRDefault="00DB6738" w:rsidP="001C070C">
      <w:r>
        <w:separator/>
      </w:r>
    </w:p>
  </w:footnote>
  <w:footnote w:type="continuationSeparator" w:id="0">
    <w:p w:rsidR="00DB6738" w:rsidRDefault="00DB6738" w:rsidP="001C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7367"/>
    <w:multiLevelType w:val="hybridMultilevel"/>
    <w:tmpl w:val="10C00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95"/>
    <w:rsid w:val="000029B6"/>
    <w:rsid w:val="00036AB4"/>
    <w:rsid w:val="000C34A9"/>
    <w:rsid w:val="001C070C"/>
    <w:rsid w:val="001E13F9"/>
    <w:rsid w:val="001E4EC6"/>
    <w:rsid w:val="00246D09"/>
    <w:rsid w:val="00250D81"/>
    <w:rsid w:val="002A437E"/>
    <w:rsid w:val="00304695"/>
    <w:rsid w:val="00314560"/>
    <w:rsid w:val="0039490B"/>
    <w:rsid w:val="004D0A66"/>
    <w:rsid w:val="00501276"/>
    <w:rsid w:val="00567260"/>
    <w:rsid w:val="005720B0"/>
    <w:rsid w:val="005A7A91"/>
    <w:rsid w:val="00620A7D"/>
    <w:rsid w:val="00654E15"/>
    <w:rsid w:val="006E2341"/>
    <w:rsid w:val="00737B3A"/>
    <w:rsid w:val="007418BD"/>
    <w:rsid w:val="007725DD"/>
    <w:rsid w:val="00773809"/>
    <w:rsid w:val="007C1A65"/>
    <w:rsid w:val="00824F99"/>
    <w:rsid w:val="008A763C"/>
    <w:rsid w:val="009263B1"/>
    <w:rsid w:val="009D3E9D"/>
    <w:rsid w:val="00AC59E8"/>
    <w:rsid w:val="00B01BA3"/>
    <w:rsid w:val="00B2676A"/>
    <w:rsid w:val="00BA6531"/>
    <w:rsid w:val="00BE43E3"/>
    <w:rsid w:val="00C54CB5"/>
    <w:rsid w:val="00C800A0"/>
    <w:rsid w:val="00CD1883"/>
    <w:rsid w:val="00D05651"/>
    <w:rsid w:val="00D079B9"/>
    <w:rsid w:val="00D743FB"/>
    <w:rsid w:val="00D8497F"/>
    <w:rsid w:val="00DB0D25"/>
    <w:rsid w:val="00DB6738"/>
    <w:rsid w:val="00E1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C070C"/>
    <w:pPr>
      <w:keepNext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46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04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6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4695"/>
    <w:pPr>
      <w:ind w:left="720"/>
    </w:pPr>
  </w:style>
  <w:style w:type="character" w:customStyle="1" w:styleId="Heading3Char">
    <w:name w:val="Heading 3 Char"/>
    <w:basedOn w:val="DefaultParagraphFont"/>
    <w:link w:val="Heading3"/>
    <w:rsid w:val="001C070C"/>
    <w:rPr>
      <w:rFonts w:ascii="Arial" w:eastAsia="Times New Roman" w:hAnsi="Arial"/>
      <w:b/>
      <w:sz w:val="24"/>
      <w:lang w:val="en-US" w:eastAsia="en-US"/>
    </w:rPr>
  </w:style>
  <w:style w:type="table" w:styleId="TableGrid">
    <w:name w:val="Table Grid"/>
    <w:aliases w:val="None"/>
    <w:basedOn w:val="TableNormal"/>
    <w:rsid w:val="00D8497F"/>
    <w:rPr>
      <w:rFonts w:ascii="Times New Roman" w:eastAsia="Times New Roman" w:hAnsi="Times New Roman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C070C"/>
    <w:pPr>
      <w:keepNext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46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04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6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4695"/>
    <w:pPr>
      <w:ind w:left="720"/>
    </w:pPr>
  </w:style>
  <w:style w:type="character" w:customStyle="1" w:styleId="Heading3Char">
    <w:name w:val="Heading 3 Char"/>
    <w:basedOn w:val="DefaultParagraphFont"/>
    <w:link w:val="Heading3"/>
    <w:rsid w:val="001C070C"/>
    <w:rPr>
      <w:rFonts w:ascii="Arial" w:eastAsia="Times New Roman" w:hAnsi="Arial"/>
      <w:b/>
      <w:sz w:val="24"/>
      <w:lang w:val="en-US" w:eastAsia="en-US"/>
    </w:rPr>
  </w:style>
  <w:style w:type="table" w:styleId="TableGrid">
    <w:name w:val="Table Grid"/>
    <w:aliases w:val="None"/>
    <w:basedOn w:val="TableNormal"/>
    <w:rsid w:val="00D8497F"/>
    <w:rPr>
      <w:rFonts w:ascii="Times New Roman" w:eastAsia="Times New Roman" w:hAnsi="Times New Roma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2DEA-07D8-47F9-A4A2-9B7D2448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Health Region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Cote</dc:creator>
  <cp:lastModifiedBy>Windows User</cp:lastModifiedBy>
  <cp:revision>2</cp:revision>
  <cp:lastPrinted>2012-08-09T23:01:00Z</cp:lastPrinted>
  <dcterms:created xsi:type="dcterms:W3CDTF">2017-10-24T18:11:00Z</dcterms:created>
  <dcterms:modified xsi:type="dcterms:W3CDTF">2017-10-24T18:11:00Z</dcterms:modified>
</cp:coreProperties>
</file>